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AEAC" w14:textId="77777777" w:rsidR="005E5A66" w:rsidRDefault="00D865E2" w:rsidP="00D865E2">
      <w:pPr>
        <w:jc w:val="center"/>
        <w:rPr>
          <w:b/>
          <w:sz w:val="32"/>
          <w:szCs w:val="32"/>
        </w:rPr>
      </w:pPr>
      <w:r w:rsidRPr="00D865E2">
        <w:rPr>
          <w:b/>
          <w:sz w:val="32"/>
          <w:szCs w:val="32"/>
          <w:u w:val="single"/>
        </w:rPr>
        <w:t>MEUA Executive Committee Meeting</w:t>
      </w:r>
      <w:r>
        <w:rPr>
          <w:b/>
          <w:sz w:val="32"/>
          <w:szCs w:val="32"/>
        </w:rPr>
        <w:t>- Minutes</w:t>
      </w:r>
    </w:p>
    <w:p w14:paraId="6AC68B64" w14:textId="703C75ED" w:rsidR="002559BF" w:rsidRDefault="002559BF" w:rsidP="002559BF">
      <w:pPr>
        <w:rPr>
          <w:b/>
          <w:sz w:val="32"/>
          <w:szCs w:val="32"/>
        </w:rPr>
      </w:pPr>
    </w:p>
    <w:p w14:paraId="6112BA76" w14:textId="56DA9007" w:rsidR="00D725FF" w:rsidRDefault="00D725FF" w:rsidP="00D725FF">
      <w:pPr>
        <w:jc w:val="center"/>
      </w:pPr>
      <w:r>
        <w:t xml:space="preserve"> </w:t>
      </w:r>
      <w:r w:rsidR="002559BF">
        <w:t xml:space="preserve"> </w:t>
      </w:r>
      <w:r>
        <w:t xml:space="preserve">MEUA Office, East </w:t>
      </w:r>
      <w:proofErr w:type="gramStart"/>
      <w:r>
        <w:t>Syracuse ,</w:t>
      </w:r>
      <w:proofErr w:type="gramEnd"/>
      <w:r>
        <w:t xml:space="preserve"> NY</w:t>
      </w:r>
    </w:p>
    <w:p w14:paraId="26882BF1" w14:textId="02A38F88" w:rsidR="00D725FF" w:rsidRDefault="00D725FF" w:rsidP="00D725FF">
      <w:r>
        <w:t xml:space="preserve">                                                                                   </w:t>
      </w:r>
      <w:r w:rsidR="001804C7">
        <w:t>August 31st</w:t>
      </w:r>
      <w:r>
        <w:t>, 2017</w:t>
      </w:r>
    </w:p>
    <w:p w14:paraId="1D0CD7CC" w14:textId="1FD247A1" w:rsidR="00D865E2" w:rsidRDefault="00D865E2" w:rsidP="00D725FF"/>
    <w:p w14:paraId="73A919AD" w14:textId="57C615AB" w:rsidR="00D865E2" w:rsidRDefault="00D865E2" w:rsidP="00D865E2">
      <w:r>
        <w:t>Present:</w:t>
      </w:r>
      <w:r>
        <w:tab/>
        <w:t>Pres. Nancy Steedman</w:t>
      </w:r>
    </w:p>
    <w:p w14:paraId="653A22FA" w14:textId="0AE005FB" w:rsidR="001804C7" w:rsidRDefault="001804C7" w:rsidP="00D865E2">
      <w:r>
        <w:tab/>
      </w:r>
      <w:r>
        <w:tab/>
        <w:t>Pres. Elect Larry Kilburn</w:t>
      </w:r>
    </w:p>
    <w:p w14:paraId="394AE534" w14:textId="5303D82E" w:rsidR="00D865E2" w:rsidRDefault="00D725FF" w:rsidP="00D865E2">
      <w:r>
        <w:tab/>
      </w:r>
      <w:r>
        <w:tab/>
        <w:t>Vice Pres.- Treasurer Owen McIntee</w:t>
      </w:r>
    </w:p>
    <w:p w14:paraId="0947D057" w14:textId="77777777" w:rsidR="00D865E2" w:rsidRDefault="00D865E2" w:rsidP="00D865E2">
      <w:r>
        <w:tab/>
      </w:r>
      <w:r>
        <w:tab/>
        <w:t>Trustee Brent Bodine</w:t>
      </w:r>
    </w:p>
    <w:p w14:paraId="231041EB" w14:textId="77777777" w:rsidR="00D865E2" w:rsidRDefault="00D865E2" w:rsidP="00D865E2">
      <w:r>
        <w:tab/>
      </w:r>
      <w:r>
        <w:tab/>
        <w:t>Trustee Jeffery Dobbins</w:t>
      </w:r>
    </w:p>
    <w:p w14:paraId="41BDA392" w14:textId="77777777" w:rsidR="00D865E2" w:rsidRDefault="00D865E2" w:rsidP="00D865E2">
      <w:r>
        <w:tab/>
      </w:r>
      <w:r>
        <w:tab/>
        <w:t>Trustee William Whitfield</w:t>
      </w:r>
    </w:p>
    <w:p w14:paraId="192955DD" w14:textId="04471033" w:rsidR="00D865E2" w:rsidRDefault="00D865E2" w:rsidP="00D865E2">
      <w:r>
        <w:tab/>
      </w:r>
      <w:r>
        <w:tab/>
        <w:t>Executive Director Tony Modafferi</w:t>
      </w:r>
    </w:p>
    <w:p w14:paraId="35451AD1" w14:textId="58AEC40D" w:rsidR="002559BF" w:rsidRDefault="002559BF" w:rsidP="00D865E2"/>
    <w:p w14:paraId="61CFCC62" w14:textId="655FC6C8" w:rsidR="00D865E2" w:rsidRDefault="005C6220" w:rsidP="00D865E2">
      <w:r>
        <w:t xml:space="preserve">                             </w:t>
      </w:r>
      <w:r w:rsidR="00EF0F1F">
        <w:tab/>
      </w:r>
    </w:p>
    <w:p w14:paraId="6B2031BD" w14:textId="292F05BB" w:rsidR="00C86722" w:rsidRDefault="00D865E2" w:rsidP="006E2E84">
      <w:r>
        <w:t>Meeting was called to order by</w:t>
      </w:r>
      <w:r w:rsidR="008E0182">
        <w:t xml:space="preserve"> President Steedman at </w:t>
      </w:r>
      <w:r w:rsidR="00A52D62">
        <w:t>3:15</w:t>
      </w:r>
      <w:r w:rsidR="00D725FF">
        <w:t xml:space="preserve"> PM</w:t>
      </w:r>
      <w:r w:rsidR="00EF0F1F">
        <w:t>.</w:t>
      </w:r>
    </w:p>
    <w:p w14:paraId="3C802806" w14:textId="0CC90D19" w:rsidR="00DD3602" w:rsidRPr="006E2E84" w:rsidRDefault="00857303" w:rsidP="00DD3602">
      <w:pPr>
        <w:pStyle w:val="ListParagraph"/>
        <w:numPr>
          <w:ilvl w:val="0"/>
          <w:numId w:val="1"/>
        </w:numPr>
        <w:rPr>
          <w:b/>
        </w:rPr>
      </w:pPr>
      <w:r w:rsidRPr="006E2E84">
        <w:rPr>
          <w:b/>
        </w:rPr>
        <w:t xml:space="preserve">Read and Approve Minutes-  </w:t>
      </w:r>
      <w:r>
        <w:t xml:space="preserve">Minutes from the </w:t>
      </w:r>
      <w:r>
        <w:tab/>
        <w:t xml:space="preserve">Executive Committee Meeting on </w:t>
      </w:r>
      <w:r w:rsidR="00A52D62">
        <w:t>July 19th</w:t>
      </w:r>
      <w:r w:rsidR="00C86722">
        <w:t>, 2017</w:t>
      </w:r>
      <w:r w:rsidR="00EF0F1F">
        <w:t xml:space="preserve"> </w:t>
      </w:r>
      <w:r w:rsidR="006942DE">
        <w:t>were reviewed. A motion was made to accept the minutes by</w:t>
      </w:r>
      <w:r w:rsidR="004B1703">
        <w:t xml:space="preserve"> </w:t>
      </w:r>
      <w:r w:rsidR="00D725FF">
        <w:t xml:space="preserve">Trustee </w:t>
      </w:r>
      <w:r w:rsidR="00A52D62">
        <w:t>Whitfield</w:t>
      </w:r>
      <w:r w:rsidR="006942DE">
        <w:t xml:space="preserve">, seconded by </w:t>
      </w:r>
      <w:r w:rsidR="004B1703">
        <w:t xml:space="preserve">Trustee </w:t>
      </w:r>
      <w:r w:rsidR="00A52D62">
        <w:t>Dobbins</w:t>
      </w:r>
      <w:r w:rsidR="00EF0F1F">
        <w:t>,</w:t>
      </w:r>
      <w:r w:rsidR="006942DE">
        <w:t xml:space="preserve"> all in favor</w:t>
      </w:r>
      <w:r w:rsidR="00EF0F1F">
        <w:t xml:space="preserve">, carried.  </w:t>
      </w:r>
    </w:p>
    <w:p w14:paraId="71C13636" w14:textId="77777777" w:rsidR="006E2E84" w:rsidRPr="006E2E84" w:rsidRDefault="006E2E84" w:rsidP="006E2E84">
      <w:pPr>
        <w:pStyle w:val="ListParagraph"/>
        <w:rPr>
          <w:b/>
        </w:rPr>
      </w:pPr>
    </w:p>
    <w:p w14:paraId="5A443452" w14:textId="67A3DB4B" w:rsidR="00D01F32" w:rsidRPr="00D01F32" w:rsidRDefault="006942DE" w:rsidP="00D01F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Treasurer’s </w:t>
      </w:r>
      <w:r w:rsidRPr="006942DE">
        <w:rPr>
          <w:b/>
        </w:rPr>
        <w:t>Report-Financials-</w:t>
      </w:r>
      <w:r>
        <w:rPr>
          <w:b/>
        </w:rPr>
        <w:t xml:space="preserve">  </w:t>
      </w:r>
      <w:r w:rsidR="00D725FF">
        <w:t>The financ</w:t>
      </w:r>
      <w:r w:rsidR="004E5404">
        <w:t>ial report for the month of July</w:t>
      </w:r>
      <w:r w:rsidR="00D725FF">
        <w:t xml:space="preserve"> was reviewed.</w:t>
      </w:r>
      <w:r w:rsidR="00D725FF">
        <w:rPr>
          <w:b/>
        </w:rPr>
        <w:t xml:space="preserve">  </w:t>
      </w:r>
      <w:r w:rsidR="00D725FF">
        <w:t xml:space="preserve">A motion to approve the financial report was made by Trustee </w:t>
      </w:r>
      <w:r w:rsidR="004E5404">
        <w:t>Bodine</w:t>
      </w:r>
      <w:r w:rsidR="00D725FF">
        <w:t xml:space="preserve">, seconded by </w:t>
      </w:r>
      <w:r w:rsidR="004E5404">
        <w:t>Trustee Dobbins</w:t>
      </w:r>
      <w:r w:rsidR="00D725FF">
        <w:t xml:space="preserve">, all in favor, carried. </w:t>
      </w:r>
    </w:p>
    <w:p w14:paraId="403C106C" w14:textId="77777777" w:rsidR="00D01F32" w:rsidRPr="00D01F32" w:rsidRDefault="00D01F32" w:rsidP="00D01F32">
      <w:pPr>
        <w:pStyle w:val="ListParagraph"/>
        <w:rPr>
          <w:b/>
        </w:rPr>
      </w:pPr>
    </w:p>
    <w:p w14:paraId="57A1FE04" w14:textId="4BB91CC1" w:rsidR="00C5562C" w:rsidRDefault="00DD3602" w:rsidP="008252E6">
      <w:pPr>
        <w:pStyle w:val="ListParagraph"/>
        <w:numPr>
          <w:ilvl w:val="0"/>
          <w:numId w:val="1"/>
        </w:numPr>
      </w:pPr>
      <w:r w:rsidRPr="005C6220">
        <w:rPr>
          <w:b/>
        </w:rPr>
        <w:t>President’s Report-</w:t>
      </w:r>
      <w:r>
        <w:t xml:space="preserve"> </w:t>
      </w:r>
    </w:p>
    <w:p w14:paraId="71254E72" w14:textId="46499072" w:rsidR="002861C3" w:rsidRDefault="002861C3" w:rsidP="002861C3">
      <w:pPr>
        <w:pStyle w:val="ListParagraph"/>
      </w:pPr>
      <w:r>
        <w:t>Hydro Letter-  There will be no hydro red</w:t>
      </w:r>
      <w:r w:rsidR="00D01F32">
        <w:t xml:space="preserve">uction for the period of </w:t>
      </w:r>
      <w:r w:rsidR="004E5404">
        <w:t>September</w:t>
      </w:r>
      <w:r w:rsidR="00D725FF">
        <w:t xml:space="preserve"> </w:t>
      </w:r>
      <w:r w:rsidR="00D01F32">
        <w:t>1 through</w:t>
      </w:r>
      <w:r w:rsidR="005C6220">
        <w:t xml:space="preserve"> </w:t>
      </w:r>
      <w:r w:rsidR="004E5404">
        <w:t>September</w:t>
      </w:r>
      <w:r w:rsidR="00D725FF">
        <w:t xml:space="preserve"> 30</w:t>
      </w:r>
      <w:r w:rsidR="005C6220">
        <w:t>, 2017</w:t>
      </w:r>
      <w:r>
        <w:t>.  Current estimates</w:t>
      </w:r>
      <w:r w:rsidR="00D01F32">
        <w:t xml:space="preserve"> </w:t>
      </w:r>
      <w:r w:rsidR="005C6220">
        <w:t xml:space="preserve">are for no shortage for </w:t>
      </w:r>
      <w:r w:rsidR="004E5404">
        <w:t>October</w:t>
      </w:r>
      <w:r w:rsidR="006E2E84">
        <w:t xml:space="preserve"> </w:t>
      </w:r>
      <w:r w:rsidR="00C86722">
        <w:t xml:space="preserve">2017 through </w:t>
      </w:r>
      <w:r w:rsidR="004E5404">
        <w:t xml:space="preserve">March </w:t>
      </w:r>
      <w:r w:rsidR="004B1703">
        <w:t>2018</w:t>
      </w:r>
      <w:r>
        <w:t>.</w:t>
      </w:r>
    </w:p>
    <w:p w14:paraId="74064AC2" w14:textId="306ED9B5" w:rsidR="00D725FF" w:rsidRDefault="00D725FF" w:rsidP="002861C3">
      <w:pPr>
        <w:pStyle w:val="ListParagraph"/>
      </w:pPr>
    </w:p>
    <w:p w14:paraId="2724A5E8" w14:textId="0B4FB2F3" w:rsidR="00C86722" w:rsidRDefault="005110A9" w:rsidP="002861C3">
      <w:pPr>
        <w:pStyle w:val="ListParagraph"/>
      </w:pPr>
      <w:r>
        <w:t>President</w:t>
      </w:r>
      <w:r w:rsidR="001F2B97">
        <w:t xml:space="preserve">’s Comments- </w:t>
      </w:r>
      <w:r w:rsidR="00D725FF">
        <w:t xml:space="preserve">President Steedman </w:t>
      </w:r>
      <w:r w:rsidR="00EF194B">
        <w:t xml:space="preserve">welcomed and thanked Narin for her efforts in learning and performing her job.  </w:t>
      </w:r>
      <w:r w:rsidR="000001C1">
        <w:t>She also presented a thank you note from Tony.</w:t>
      </w:r>
    </w:p>
    <w:p w14:paraId="0B90BAA5" w14:textId="77777777" w:rsidR="000001C1" w:rsidRDefault="000001C1" w:rsidP="002861C3">
      <w:pPr>
        <w:pStyle w:val="ListParagraph"/>
      </w:pPr>
    </w:p>
    <w:p w14:paraId="140E89C6" w14:textId="0FF609EF" w:rsidR="001F2B97" w:rsidRDefault="001F2B97" w:rsidP="002861C3">
      <w:pPr>
        <w:pStyle w:val="ListParagraph"/>
      </w:pPr>
      <w:r>
        <w:t xml:space="preserve">Annual Conference Update-  </w:t>
      </w:r>
      <w:r w:rsidR="000001C1">
        <w:t xml:space="preserve">President Steedman thanked Tony and Meghan Lodge for their help in putting together the Annual Conference.  The agenda has been set, and everything is ready.  </w:t>
      </w:r>
    </w:p>
    <w:p w14:paraId="07618937" w14:textId="77777777" w:rsidR="00D725FF" w:rsidRDefault="00D725FF" w:rsidP="002861C3">
      <w:pPr>
        <w:pStyle w:val="ListParagraph"/>
      </w:pPr>
    </w:p>
    <w:p w14:paraId="55945730" w14:textId="7A30E956" w:rsidR="007B249C" w:rsidRPr="00967FBB" w:rsidRDefault="002861C3" w:rsidP="00967FBB">
      <w:pPr>
        <w:pStyle w:val="ListParagraph"/>
        <w:numPr>
          <w:ilvl w:val="0"/>
          <w:numId w:val="1"/>
        </w:numPr>
        <w:rPr>
          <w:b/>
        </w:rPr>
      </w:pPr>
      <w:r w:rsidRPr="00270241">
        <w:rPr>
          <w:b/>
        </w:rPr>
        <w:lastRenderedPageBreak/>
        <w:t>Executive Director’s Report-</w:t>
      </w:r>
    </w:p>
    <w:p w14:paraId="320322FC" w14:textId="35D6972A" w:rsidR="007B249C" w:rsidRDefault="00CA3C12" w:rsidP="00270241">
      <w:pPr>
        <w:pStyle w:val="ListParagraph"/>
      </w:pPr>
      <w:r>
        <w:t xml:space="preserve">TRANSCO Case- </w:t>
      </w:r>
      <w:r w:rsidR="004B1703">
        <w:t xml:space="preserve"> </w:t>
      </w:r>
      <w:r w:rsidR="00967FBB">
        <w:t>Final resolution was presented.</w:t>
      </w:r>
    </w:p>
    <w:p w14:paraId="0C1E6117" w14:textId="58AF41D3" w:rsidR="00967FBB" w:rsidRDefault="00967FBB" w:rsidP="00270241">
      <w:pPr>
        <w:pStyle w:val="ListParagraph"/>
      </w:pPr>
    </w:p>
    <w:p w14:paraId="567D2C91" w14:textId="6D9931B1" w:rsidR="00967FBB" w:rsidRDefault="00967FBB" w:rsidP="00270241">
      <w:pPr>
        <w:pStyle w:val="ListParagraph"/>
      </w:pPr>
      <w:r>
        <w:t xml:space="preserve">NYPA Rates-  Work continues with NYPA.  A call is scheduled for next week, to possibly be followed up by a meeting. It was noted that the NYPA team working on this has been completely separate from the team working on the new LTA up to this point. </w:t>
      </w:r>
    </w:p>
    <w:p w14:paraId="2B957257" w14:textId="1F5035FF" w:rsidR="00967FBB" w:rsidRDefault="00967FBB" w:rsidP="00270241">
      <w:pPr>
        <w:pStyle w:val="ListParagraph"/>
      </w:pPr>
    </w:p>
    <w:p w14:paraId="63342890" w14:textId="1F5D6EDF" w:rsidR="00967FBB" w:rsidRDefault="00967FBB" w:rsidP="00270241">
      <w:pPr>
        <w:pStyle w:val="ListParagraph"/>
      </w:pPr>
      <w:r>
        <w:t>Mitch Wilke Retirement-  A retirement party was held in Fairport for Mitch Wilke.  It was attended by Executive Director Modafferi and Vice Pres.- Treasurer McIntee.  A plaque was presented on behalf of the MEUA.  Mitch was the chairman of the Safety and Training Committee, so his retirement leaves that position open.</w:t>
      </w:r>
    </w:p>
    <w:p w14:paraId="5CA68021" w14:textId="7A8E6500" w:rsidR="00967FBB" w:rsidRDefault="00967FBB" w:rsidP="00270241">
      <w:pPr>
        <w:pStyle w:val="ListParagraph"/>
      </w:pPr>
    </w:p>
    <w:p w14:paraId="43C5AA3C" w14:textId="19B52A3F" w:rsidR="00967FBB" w:rsidRDefault="00967FBB" w:rsidP="00270241">
      <w:pPr>
        <w:pStyle w:val="ListParagraph"/>
      </w:pPr>
      <w:r>
        <w:t>Safety &amp; Training Committee-  An outline for a Safety and Training Committee was presented that has been drafted by Vice Pres.-Treasurer McIntee.</w:t>
      </w:r>
      <w:r w:rsidR="00D97A8A">
        <w:t xml:space="preserve">  It was discussed as a concept at this time</w:t>
      </w:r>
      <w:r w:rsidR="006A0B9D">
        <w:t>, and will be discussed further with the membership at the Annual Conference.</w:t>
      </w:r>
    </w:p>
    <w:p w14:paraId="5622744C" w14:textId="02D47768" w:rsidR="00D6762E" w:rsidRDefault="00D6762E" w:rsidP="00270241">
      <w:pPr>
        <w:pStyle w:val="ListParagraph"/>
      </w:pPr>
    </w:p>
    <w:p w14:paraId="2BF5848F" w14:textId="57CE19DE" w:rsidR="00D6762E" w:rsidRDefault="00D6762E" w:rsidP="00270241">
      <w:pPr>
        <w:pStyle w:val="ListParagraph"/>
      </w:pPr>
      <w:r>
        <w:t>Dalrymple &amp; Colburn Awards-  Recommendations for both awards were presented to the Committee.  A motion was made by Trustee Dobbins to award the D.B.H. Dalrymple Community Service Award, seconded by Vice Pres. Treasurer McIntee, all in favor, carried.  A motion was made by Trustee Whitfield to award the Deo B. Colburn person of the year, seconded by Trustee Bodine, all in favor, carried.</w:t>
      </w:r>
    </w:p>
    <w:p w14:paraId="4B07CDB8" w14:textId="056BE636" w:rsidR="00D6762E" w:rsidRDefault="00D6762E" w:rsidP="00270241">
      <w:pPr>
        <w:pStyle w:val="ListParagraph"/>
      </w:pPr>
    </w:p>
    <w:p w14:paraId="37C6C338" w14:textId="3A0B60D2" w:rsidR="009C52F2" w:rsidRDefault="00D6762E" w:rsidP="00F66C96">
      <w:pPr>
        <w:pStyle w:val="ListParagraph"/>
      </w:pPr>
      <w:r>
        <w:t xml:space="preserve">Annual Conference Agenda-  </w:t>
      </w:r>
      <w:r w:rsidR="00C15877">
        <w:t xml:space="preserve">The agenda for the Annual Conference was presented.  All speakers were still committed.  </w:t>
      </w:r>
    </w:p>
    <w:p w14:paraId="618E21F1" w14:textId="77777777" w:rsidR="00F66C96" w:rsidRDefault="00F66C96" w:rsidP="00F66C96">
      <w:pPr>
        <w:pStyle w:val="ListParagraph"/>
      </w:pPr>
    </w:p>
    <w:p w14:paraId="5CCCCE8C" w14:textId="02F749D1" w:rsidR="00A84AF6" w:rsidRPr="00B86E6C" w:rsidRDefault="002861C3" w:rsidP="00B86E6C">
      <w:pPr>
        <w:pStyle w:val="ListParagraph"/>
        <w:numPr>
          <w:ilvl w:val="0"/>
          <w:numId w:val="1"/>
        </w:numPr>
        <w:rPr>
          <w:b/>
        </w:rPr>
      </w:pPr>
      <w:r w:rsidRPr="00B86E6C">
        <w:rPr>
          <w:b/>
        </w:rPr>
        <w:t>Committee Reports-</w:t>
      </w:r>
      <w:r w:rsidR="00002A32" w:rsidRPr="00B86E6C">
        <w:rPr>
          <w:b/>
        </w:rPr>
        <w:t xml:space="preserve">  </w:t>
      </w:r>
    </w:p>
    <w:p w14:paraId="1F001577" w14:textId="05642E15" w:rsidR="00002A32" w:rsidRDefault="00E16A0C" w:rsidP="00FE7C28">
      <w:pPr>
        <w:pStyle w:val="ListParagraph"/>
      </w:pPr>
      <w:r>
        <w:t xml:space="preserve">NYPA/MEUA/NYAPP Committee Report-  </w:t>
      </w:r>
      <w:r w:rsidR="00F66C96">
        <w:t>A draft language document was received from NYPA.  There seemed to be several items that had been dis</w:t>
      </w:r>
      <w:r w:rsidR="00DB6872">
        <w:t>cussed during prior meetings</w:t>
      </w:r>
      <w:r w:rsidR="00F66C96">
        <w:t xml:space="preserve"> removed that were included in this document.  </w:t>
      </w:r>
      <w:r w:rsidR="00C65B51">
        <w:t xml:space="preserve">A conference call is planned for after the Annual Conference.  </w:t>
      </w:r>
    </w:p>
    <w:p w14:paraId="4CFDFF3F" w14:textId="77777777" w:rsidR="00FE7C28" w:rsidRPr="00E16A0C" w:rsidRDefault="00FE7C28" w:rsidP="00FE7C28">
      <w:pPr>
        <w:pStyle w:val="ListParagraph"/>
      </w:pPr>
    </w:p>
    <w:p w14:paraId="605B9BEE" w14:textId="4856BF3F" w:rsidR="00BB03F9" w:rsidRPr="00C65B51" w:rsidRDefault="002861C3" w:rsidP="00FE7186">
      <w:pPr>
        <w:pStyle w:val="ListParagraph"/>
        <w:numPr>
          <w:ilvl w:val="0"/>
          <w:numId w:val="1"/>
        </w:numPr>
        <w:rPr>
          <w:b/>
        </w:rPr>
      </w:pPr>
      <w:r w:rsidRPr="00C65B51">
        <w:rPr>
          <w:b/>
        </w:rPr>
        <w:t>Old Business-</w:t>
      </w:r>
      <w:r w:rsidR="00002A32" w:rsidRPr="00C65B51">
        <w:rPr>
          <w:b/>
        </w:rPr>
        <w:t xml:space="preserve"> </w:t>
      </w:r>
      <w:r w:rsidR="00B86E6C">
        <w:t xml:space="preserve"> </w:t>
      </w:r>
    </w:p>
    <w:p w14:paraId="42F39E97" w14:textId="77777777" w:rsidR="00C65B51" w:rsidRPr="00C65B51" w:rsidRDefault="00C65B51" w:rsidP="00C65B51">
      <w:pPr>
        <w:pStyle w:val="ListParagraph"/>
        <w:rPr>
          <w:b/>
        </w:rPr>
      </w:pPr>
    </w:p>
    <w:p w14:paraId="6FA2818C" w14:textId="4DEBCD60" w:rsidR="00D16BA9" w:rsidRPr="00BB03F9" w:rsidRDefault="002861C3" w:rsidP="00D16BA9">
      <w:pPr>
        <w:pStyle w:val="ListParagraph"/>
        <w:numPr>
          <w:ilvl w:val="0"/>
          <w:numId w:val="1"/>
        </w:numPr>
        <w:rPr>
          <w:b/>
        </w:rPr>
      </w:pPr>
      <w:r w:rsidRPr="00BB03F9">
        <w:rPr>
          <w:b/>
        </w:rPr>
        <w:t>New Business-</w:t>
      </w:r>
      <w:r w:rsidR="00002A32" w:rsidRPr="00BB03F9">
        <w:rPr>
          <w:b/>
        </w:rPr>
        <w:t xml:space="preserve">  </w:t>
      </w:r>
      <w:r w:rsidR="00FE7C28">
        <w:t>The Committee received new Corporate Member applications from</w:t>
      </w:r>
      <w:r w:rsidR="00C65B51">
        <w:t xml:space="preserve"> DCfusion, LLC and </w:t>
      </w:r>
      <w:proofErr w:type="spellStart"/>
      <w:r w:rsidR="00C65B51">
        <w:t>Rheem</w:t>
      </w:r>
      <w:proofErr w:type="spellEnd"/>
      <w:r w:rsidR="00C65B51">
        <w:t xml:space="preserve"> Water Heaters</w:t>
      </w:r>
      <w:r w:rsidR="0012129A">
        <w:t>.</w:t>
      </w:r>
      <w:r w:rsidR="00002A32">
        <w:t xml:space="preserve">  A motion was made to accept </w:t>
      </w:r>
      <w:r w:rsidR="00C65B51">
        <w:t xml:space="preserve">DCfusion, LLC </w:t>
      </w:r>
      <w:r w:rsidR="00D25AAF">
        <w:t>as</w:t>
      </w:r>
      <w:r w:rsidR="00C65B51">
        <w:t xml:space="preserve"> </w:t>
      </w:r>
      <w:proofErr w:type="gramStart"/>
      <w:r w:rsidR="00C65B51">
        <w:t>an</w:t>
      </w:r>
      <w:r w:rsidR="00D25AAF">
        <w:t xml:space="preserve"> </w:t>
      </w:r>
      <w:r w:rsidR="00002A32">
        <w:t xml:space="preserve"> MEUA</w:t>
      </w:r>
      <w:proofErr w:type="gramEnd"/>
      <w:r w:rsidR="00002A32">
        <w:t xml:space="preserve"> Corporate Member by </w:t>
      </w:r>
      <w:r w:rsidR="00BB03F9">
        <w:t>Trustee Bodine</w:t>
      </w:r>
      <w:r w:rsidR="0012129A">
        <w:t xml:space="preserve">, </w:t>
      </w:r>
      <w:r w:rsidR="00BB5E2A">
        <w:t xml:space="preserve"> seconded by </w:t>
      </w:r>
      <w:r w:rsidR="00C65B51">
        <w:t>Pres. Elect Kilburn</w:t>
      </w:r>
      <w:r w:rsidR="00002A32">
        <w:t xml:space="preserve">, all in favor, carried.  </w:t>
      </w:r>
      <w:r w:rsidR="00C65B51">
        <w:t xml:space="preserve">A motion was made to accept </w:t>
      </w:r>
      <w:proofErr w:type="spellStart"/>
      <w:r w:rsidR="00C65B51">
        <w:t>Rheem</w:t>
      </w:r>
      <w:proofErr w:type="spellEnd"/>
      <w:r w:rsidR="00C65B51">
        <w:t xml:space="preserve"> Water Heaters as an MEUA Corporate Member by Pres. Elect Kilburn, seconded by Trustee Dobbins, all in favor, carried.  </w:t>
      </w:r>
    </w:p>
    <w:p w14:paraId="6AEE4D54" w14:textId="77777777" w:rsidR="00BB03F9" w:rsidRPr="00BB03F9" w:rsidRDefault="00BB03F9" w:rsidP="00BB03F9">
      <w:pPr>
        <w:pStyle w:val="ListParagraph"/>
        <w:rPr>
          <w:b/>
        </w:rPr>
      </w:pPr>
    </w:p>
    <w:p w14:paraId="1DAC02A6" w14:textId="7F53D20C" w:rsidR="00BB03F9" w:rsidRPr="004B0812" w:rsidRDefault="00BB03F9" w:rsidP="00D16B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Executive Session-  </w:t>
      </w:r>
      <w:r>
        <w:t>A motion was made to enter into Exec</w:t>
      </w:r>
      <w:r w:rsidR="004B0812">
        <w:t>utive Session</w:t>
      </w:r>
      <w:r w:rsidR="00C65B51">
        <w:t xml:space="preserve"> to discuss the employment history of a particular employee</w:t>
      </w:r>
      <w:r w:rsidR="004B0812">
        <w:t xml:space="preserve"> by Pres. Elect Kilburn,</w:t>
      </w:r>
      <w:r w:rsidR="00C65B51" w:rsidRPr="00C65B51">
        <w:t xml:space="preserve"> </w:t>
      </w:r>
      <w:r w:rsidR="00C65B51">
        <w:t>seconded by</w:t>
      </w:r>
      <w:r w:rsidR="00C65B51" w:rsidRPr="00C65B51">
        <w:t xml:space="preserve"> </w:t>
      </w:r>
      <w:r w:rsidR="00C65B51">
        <w:t>Trustee Dobbins,</w:t>
      </w:r>
      <w:r w:rsidR="004B0812">
        <w:t xml:space="preserve"> all in favor, carried.  </w:t>
      </w:r>
    </w:p>
    <w:p w14:paraId="2574E2C6" w14:textId="77777777" w:rsidR="004B0812" w:rsidRPr="004B0812" w:rsidRDefault="004B0812" w:rsidP="004B0812">
      <w:pPr>
        <w:pStyle w:val="ListParagraph"/>
        <w:rPr>
          <w:b/>
        </w:rPr>
      </w:pPr>
    </w:p>
    <w:p w14:paraId="6C6CD003" w14:textId="5FCB06E7" w:rsidR="004B0812" w:rsidRDefault="004B0812" w:rsidP="004B0812">
      <w:pPr>
        <w:pStyle w:val="ListParagraph"/>
      </w:pPr>
      <w:r>
        <w:t>A motion</w:t>
      </w:r>
      <w:r w:rsidR="000E08F3">
        <w:t xml:space="preserve"> to leave Executive Session was</w:t>
      </w:r>
      <w:r w:rsidR="00DB6872">
        <w:t xml:space="preserve"> made by Trustee Whitfield, seconded by Trustee Bodine at 5:02 PM, all in favor, carried.</w:t>
      </w:r>
      <w:bookmarkStart w:id="0" w:name="_GoBack"/>
      <w:bookmarkEnd w:id="0"/>
      <w:r w:rsidR="00DB6872">
        <w:t xml:space="preserve"> </w:t>
      </w:r>
    </w:p>
    <w:p w14:paraId="67BA2C8B" w14:textId="6C4BBB6B" w:rsidR="004B0812" w:rsidRDefault="004B0812" w:rsidP="004B0812">
      <w:pPr>
        <w:pStyle w:val="ListParagraph"/>
      </w:pPr>
    </w:p>
    <w:p w14:paraId="2969AC35" w14:textId="77777777" w:rsidR="00BB03F9" w:rsidRPr="00BB03F9" w:rsidRDefault="00BB03F9" w:rsidP="00BB03F9">
      <w:pPr>
        <w:pStyle w:val="ListParagraph"/>
        <w:rPr>
          <w:b/>
        </w:rPr>
      </w:pPr>
    </w:p>
    <w:p w14:paraId="46244487" w14:textId="3D2544E8" w:rsidR="00C62DD5" w:rsidRPr="004B0812" w:rsidRDefault="002861C3" w:rsidP="004B08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Meeting-</w:t>
      </w:r>
      <w:r w:rsidR="00002A32">
        <w:t xml:space="preserve">  </w:t>
      </w:r>
      <w:r w:rsidR="004B0812">
        <w:t>The next mee</w:t>
      </w:r>
      <w:r w:rsidR="00280A28">
        <w:t xml:space="preserve">ting will be on </w:t>
      </w:r>
      <w:r w:rsidR="00314A68">
        <w:t>September 19, 2017</w:t>
      </w:r>
      <w:r w:rsidR="00280A28">
        <w:t xml:space="preserve"> at </w:t>
      </w:r>
      <w:r w:rsidR="00314A68">
        <w:t>8:30 AM in the Show Room at The Holiday Inn, Saratoga Springs, NY.</w:t>
      </w:r>
    </w:p>
    <w:p w14:paraId="4F70EADB" w14:textId="33E68284" w:rsidR="004B0812" w:rsidRPr="004B0812" w:rsidRDefault="004B0812" w:rsidP="004B0812">
      <w:pPr>
        <w:ind w:left="720"/>
      </w:pPr>
      <w:r>
        <w:t xml:space="preserve">A motion to adjourn was made by </w:t>
      </w:r>
      <w:r w:rsidR="00314A68">
        <w:t>Trustee Whitfield</w:t>
      </w:r>
      <w:r>
        <w:t xml:space="preserve"> at </w:t>
      </w:r>
      <w:r w:rsidR="00314A68">
        <w:t>5:11 PM</w:t>
      </w:r>
      <w:r w:rsidR="00280A28">
        <w:t xml:space="preserve">, seconded by Trustee </w:t>
      </w:r>
      <w:r w:rsidR="00314A68">
        <w:t>Bodine</w:t>
      </w:r>
      <w:r>
        <w:t>, all in favor, carried.</w:t>
      </w:r>
    </w:p>
    <w:p w14:paraId="62712D5D" w14:textId="0DB3B879" w:rsidR="00C62DD5" w:rsidRPr="00C62DD5" w:rsidRDefault="00C62DD5" w:rsidP="00C62DD5">
      <w:pPr>
        <w:ind w:left="360"/>
      </w:pPr>
      <w:r>
        <w:t>Respectfully Submitted by:   Andrew Thompson- VP/ Secretary</w:t>
      </w:r>
    </w:p>
    <w:sectPr w:rsidR="00C62DD5" w:rsidRPr="00C6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6537"/>
    <w:multiLevelType w:val="hybridMultilevel"/>
    <w:tmpl w:val="65525DD4"/>
    <w:lvl w:ilvl="0" w:tplc="EB2C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3894"/>
    <w:multiLevelType w:val="hybridMultilevel"/>
    <w:tmpl w:val="12E2A5BC"/>
    <w:lvl w:ilvl="0" w:tplc="2F08A4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2"/>
    <w:rsid w:val="000001C1"/>
    <w:rsid w:val="00002A32"/>
    <w:rsid w:val="0006106E"/>
    <w:rsid w:val="0009794F"/>
    <w:rsid w:val="000C56FC"/>
    <w:rsid w:val="000E08F3"/>
    <w:rsid w:val="000F315D"/>
    <w:rsid w:val="00101556"/>
    <w:rsid w:val="0012129A"/>
    <w:rsid w:val="001804C7"/>
    <w:rsid w:val="0018266B"/>
    <w:rsid w:val="001828AA"/>
    <w:rsid w:val="001C2E30"/>
    <w:rsid w:val="001F2B97"/>
    <w:rsid w:val="002559BF"/>
    <w:rsid w:val="00270241"/>
    <w:rsid w:val="00280A28"/>
    <w:rsid w:val="00284DE0"/>
    <w:rsid w:val="002861C3"/>
    <w:rsid w:val="00314A68"/>
    <w:rsid w:val="00423CDF"/>
    <w:rsid w:val="00431A68"/>
    <w:rsid w:val="0046520B"/>
    <w:rsid w:val="00477D83"/>
    <w:rsid w:val="0048656F"/>
    <w:rsid w:val="004B0812"/>
    <w:rsid w:val="004B1703"/>
    <w:rsid w:val="004D311D"/>
    <w:rsid w:val="004E5404"/>
    <w:rsid w:val="0050055A"/>
    <w:rsid w:val="005110A9"/>
    <w:rsid w:val="005669CC"/>
    <w:rsid w:val="005C6220"/>
    <w:rsid w:val="005E5A66"/>
    <w:rsid w:val="006017FE"/>
    <w:rsid w:val="006942DE"/>
    <w:rsid w:val="006A0B9D"/>
    <w:rsid w:val="006B2656"/>
    <w:rsid w:val="006E2E84"/>
    <w:rsid w:val="00710898"/>
    <w:rsid w:val="00725585"/>
    <w:rsid w:val="007821EE"/>
    <w:rsid w:val="007A5A47"/>
    <w:rsid w:val="007B249C"/>
    <w:rsid w:val="007F12F3"/>
    <w:rsid w:val="00857303"/>
    <w:rsid w:val="00857C40"/>
    <w:rsid w:val="008E0182"/>
    <w:rsid w:val="00950327"/>
    <w:rsid w:val="00963004"/>
    <w:rsid w:val="00967FBB"/>
    <w:rsid w:val="009B6DF6"/>
    <w:rsid w:val="009C52F2"/>
    <w:rsid w:val="00A12F7D"/>
    <w:rsid w:val="00A527D7"/>
    <w:rsid w:val="00A529E0"/>
    <w:rsid w:val="00A52D62"/>
    <w:rsid w:val="00A76101"/>
    <w:rsid w:val="00A84AF6"/>
    <w:rsid w:val="00AA3CA1"/>
    <w:rsid w:val="00AB25A7"/>
    <w:rsid w:val="00AF7B6C"/>
    <w:rsid w:val="00B50DA6"/>
    <w:rsid w:val="00B67C06"/>
    <w:rsid w:val="00B86E6C"/>
    <w:rsid w:val="00BB03F9"/>
    <w:rsid w:val="00BB5E2A"/>
    <w:rsid w:val="00BC5942"/>
    <w:rsid w:val="00BD572A"/>
    <w:rsid w:val="00C15877"/>
    <w:rsid w:val="00C5562C"/>
    <w:rsid w:val="00C62DD5"/>
    <w:rsid w:val="00C65B51"/>
    <w:rsid w:val="00C86722"/>
    <w:rsid w:val="00CA3C12"/>
    <w:rsid w:val="00D01F32"/>
    <w:rsid w:val="00D05A94"/>
    <w:rsid w:val="00D16BA9"/>
    <w:rsid w:val="00D25AAF"/>
    <w:rsid w:val="00D6762E"/>
    <w:rsid w:val="00D725FF"/>
    <w:rsid w:val="00D865E2"/>
    <w:rsid w:val="00D97A8A"/>
    <w:rsid w:val="00DB6872"/>
    <w:rsid w:val="00DD3602"/>
    <w:rsid w:val="00E16A0C"/>
    <w:rsid w:val="00E2258F"/>
    <w:rsid w:val="00EF08C3"/>
    <w:rsid w:val="00EF0F1F"/>
    <w:rsid w:val="00EF194B"/>
    <w:rsid w:val="00F62A76"/>
    <w:rsid w:val="00F62BFD"/>
    <w:rsid w:val="00F66C9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D7CA"/>
  <w15:chartTrackingRefBased/>
  <w15:docId w15:val="{353F1449-9F55-48F9-9FA4-4CC86C6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</dc:creator>
  <cp:keywords/>
  <dc:description/>
  <cp:lastModifiedBy>MEUA</cp:lastModifiedBy>
  <cp:revision>9</cp:revision>
  <dcterms:created xsi:type="dcterms:W3CDTF">2017-09-13T11:46:00Z</dcterms:created>
  <dcterms:modified xsi:type="dcterms:W3CDTF">2017-09-14T19:46:00Z</dcterms:modified>
</cp:coreProperties>
</file>